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D7D52" w14:textId="70065277" w:rsidR="00B76047" w:rsidRDefault="00A229DA" w:rsidP="0048276E">
      <w:pPr>
        <w:spacing w:before="100" w:beforeAutospacing="1" w:after="0" w:line="240" w:lineRule="auto"/>
        <w:rPr>
          <w:rFonts w:asciiTheme="minorHAnsi" w:eastAsia="Times New Roman" w:hAnsiTheme="minorHAnsi"/>
          <w:b/>
          <w:bCs/>
          <w:szCs w:val="24"/>
        </w:rPr>
      </w:pPr>
      <w:r w:rsidRPr="00A01CAC">
        <w:rPr>
          <w:rFonts w:asciiTheme="minorHAnsi" w:eastAsia="Times New Roman" w:hAnsiTheme="minorHAnsi"/>
          <w:b/>
          <w:bCs/>
          <w:noProof/>
          <w:szCs w:val="24"/>
        </w:rPr>
        <w:drawing>
          <wp:anchor distT="0" distB="0" distL="114300" distR="114300" simplePos="0" relativeHeight="251658240" behindDoc="0" locked="0" layoutInCell="1" allowOverlap="1" wp14:anchorId="59B65130" wp14:editId="15898BED">
            <wp:simplePos x="0" y="0"/>
            <wp:positionH relativeFrom="column">
              <wp:posOffset>4366814</wp:posOffset>
            </wp:positionH>
            <wp:positionV relativeFrom="paragraph">
              <wp:posOffset>-758190</wp:posOffset>
            </wp:positionV>
            <wp:extent cx="888284" cy="888284"/>
            <wp:effectExtent l="0" t="0" r="1270" b="127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hybrid Food Hero logo URL.eps"/>
                    <pic:cNvPicPr>
                      <a:picLocks noChangeAspect="1"/>
                    </pic:cNvPicPr>
                  </pic:nvPicPr>
                  <pic:blipFill>
                    <a:blip r:embed="rId8"/>
                    <a:stretch>
                      <a:fillRect/>
                    </a:stretch>
                  </pic:blipFill>
                  <pic:spPr>
                    <a:xfrm>
                      <a:off x="0" y="0"/>
                      <a:ext cx="888284" cy="88828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b/>
          <w:bCs/>
          <w:noProof/>
          <w:szCs w:val="24"/>
        </w:rPr>
        <w:drawing>
          <wp:anchor distT="0" distB="0" distL="114300" distR="114300" simplePos="0" relativeHeight="251659264" behindDoc="0" locked="0" layoutInCell="1" allowOverlap="1" wp14:anchorId="5F04F7F8" wp14:editId="1B51D361">
            <wp:simplePos x="0" y="0"/>
            <wp:positionH relativeFrom="column">
              <wp:posOffset>2538726</wp:posOffset>
            </wp:positionH>
            <wp:positionV relativeFrom="paragraph">
              <wp:posOffset>-607695</wp:posOffset>
            </wp:positionV>
            <wp:extent cx="1828083" cy="64066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30:h_qxjy9n3h3f_c9zbzvg22ch0000gp:T:TemporaryItems:OSU Ext Vertical 4 color process .pdf"/>
                    <pic:cNvPicPr>
                      <a:picLocks noChangeAspect="1" noChangeArrowheads="1"/>
                    </pic:cNvPicPr>
                  </pic:nvPicPr>
                  <pic:blipFill>
                    <a:blip r:embed="rId9"/>
                    <a:stretch>
                      <a:fillRect/>
                    </a:stretch>
                  </pic:blipFill>
                  <pic:spPr bwMode="auto">
                    <a:xfrm>
                      <a:off x="0" y="0"/>
                      <a:ext cx="1828083" cy="6406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b/>
          <w:bCs/>
          <w:szCs w:val="24"/>
        </w:rPr>
        <w:br/>
        <w:t>Updated</w:t>
      </w:r>
      <w:r w:rsidR="00D770CB">
        <w:rPr>
          <w:rFonts w:asciiTheme="minorHAnsi" w:eastAsia="Times New Roman" w:hAnsiTheme="minorHAnsi"/>
          <w:b/>
          <w:bCs/>
          <w:szCs w:val="24"/>
        </w:rPr>
        <w:t>:</w:t>
      </w:r>
      <w:r>
        <w:rPr>
          <w:rFonts w:asciiTheme="minorHAnsi" w:eastAsia="Times New Roman" w:hAnsiTheme="minorHAnsi"/>
          <w:b/>
          <w:bCs/>
          <w:szCs w:val="24"/>
        </w:rPr>
        <w:t xml:space="preserve"> </w:t>
      </w:r>
      <w:r w:rsidRPr="00D770CB">
        <w:rPr>
          <w:rFonts w:asciiTheme="minorHAnsi" w:eastAsia="Times New Roman" w:hAnsiTheme="minorHAnsi"/>
          <w:bCs/>
          <w:szCs w:val="24"/>
        </w:rPr>
        <w:t>January 8, 2020</w:t>
      </w:r>
    </w:p>
    <w:p w14:paraId="351F563B" w14:textId="6872F3D1" w:rsidR="000369EA" w:rsidRPr="006D4289" w:rsidRDefault="00BA5046" w:rsidP="0048276E">
      <w:pPr>
        <w:spacing w:before="100" w:beforeAutospacing="1" w:after="0" w:line="240" w:lineRule="auto"/>
        <w:rPr>
          <w:rFonts w:asciiTheme="minorHAnsi" w:eastAsia="Times New Roman" w:hAnsiTheme="minorHAnsi"/>
          <w:b/>
          <w:bCs/>
          <w:szCs w:val="24"/>
        </w:rPr>
      </w:pPr>
      <w:r w:rsidRPr="006D4289">
        <w:rPr>
          <w:rFonts w:asciiTheme="minorHAnsi" w:eastAsia="Times New Roman" w:hAnsiTheme="minorHAnsi"/>
          <w:b/>
          <w:bCs/>
          <w:szCs w:val="24"/>
        </w:rPr>
        <w:t>Position Summary:</w:t>
      </w:r>
      <w:r w:rsidR="006D4289">
        <w:rPr>
          <w:rFonts w:asciiTheme="minorHAnsi" w:eastAsia="Times New Roman" w:hAnsiTheme="minorHAnsi"/>
          <w:b/>
          <w:bCs/>
          <w:szCs w:val="24"/>
        </w:rPr>
        <w:br/>
      </w:r>
      <w:r w:rsidRPr="006D4289">
        <w:rPr>
          <w:rFonts w:asciiTheme="minorHAnsi" w:eastAsia="Times New Roman" w:hAnsiTheme="minorHAnsi"/>
          <w:bCs/>
          <w:szCs w:val="24"/>
        </w:rPr>
        <w:t xml:space="preserve">The position exists to support the statewide Food Hero Social Marketing Campaign faculty and staff in Food Hero program management, design and development of programming and partnerships.  Food Hero is funded through USDA SNAP-Ed funding as a grant awarded to OSU by the Oregon Department of Human Services.  </w:t>
      </w:r>
      <w:r w:rsidR="000369EA" w:rsidRPr="006D4289">
        <w:rPr>
          <w:rFonts w:asciiTheme="minorHAnsi" w:eastAsia="Times New Roman" w:hAnsiTheme="minorHAnsi"/>
          <w:bCs/>
          <w:szCs w:val="24"/>
        </w:rPr>
        <w:t xml:space="preserve"> </w:t>
      </w:r>
    </w:p>
    <w:p w14:paraId="4C281B0B" w14:textId="7C8379C9" w:rsidR="00D26E92" w:rsidRPr="00E7705A" w:rsidRDefault="00BA5046" w:rsidP="00E7705A">
      <w:pPr>
        <w:spacing w:before="100" w:beforeAutospacing="1" w:after="100" w:afterAutospacing="1" w:line="240" w:lineRule="auto"/>
        <w:rPr>
          <w:rFonts w:asciiTheme="minorHAnsi" w:eastAsia="Times New Roman" w:hAnsiTheme="minorHAnsi"/>
          <w:b/>
          <w:szCs w:val="24"/>
        </w:rPr>
      </w:pPr>
      <w:r w:rsidRPr="006D4289">
        <w:rPr>
          <w:rFonts w:asciiTheme="minorHAnsi" w:eastAsia="Times New Roman" w:hAnsiTheme="minorHAnsi"/>
          <w:b/>
          <w:szCs w:val="24"/>
        </w:rPr>
        <w:t>Position Duties:</w:t>
      </w:r>
      <w:r w:rsidR="006D4289">
        <w:rPr>
          <w:rFonts w:asciiTheme="minorHAnsi" w:eastAsia="Times New Roman" w:hAnsiTheme="minorHAnsi"/>
          <w:b/>
          <w:szCs w:val="24"/>
        </w:rPr>
        <w:br/>
      </w:r>
      <w:r w:rsidR="00847987" w:rsidRPr="00847987">
        <w:rPr>
          <w:rFonts w:asciiTheme="minorHAnsi" w:eastAsia="Times New Roman" w:hAnsiTheme="minorHAnsi"/>
          <w:szCs w:val="24"/>
        </w:rPr>
        <w:t>The job entails the following in a general order of importance: drafting, editing, and reviewing content for social media sites (</w:t>
      </w:r>
      <w:r w:rsidR="00847987">
        <w:rPr>
          <w:rFonts w:asciiTheme="minorHAnsi" w:eastAsia="Times New Roman" w:hAnsiTheme="minorHAnsi"/>
          <w:szCs w:val="24"/>
        </w:rPr>
        <w:t>3</w:t>
      </w:r>
      <w:r w:rsidR="00847987" w:rsidRPr="00847987">
        <w:rPr>
          <w:rFonts w:asciiTheme="minorHAnsi" w:eastAsia="Times New Roman" w:hAnsiTheme="minorHAnsi"/>
          <w:szCs w:val="24"/>
        </w:rPr>
        <w:t>0%), website maintenance (25%), management of Food Hero subscribers (10%), data entry (10%), nutrition facts label development (5%), SNAP-ED opportunities outside of office (5%), and general office duties such as mailing and printing (5%).</w:t>
      </w:r>
      <w:r w:rsidR="00847987">
        <w:rPr>
          <w:rFonts w:asciiTheme="minorHAnsi" w:eastAsia="Times New Roman" w:hAnsiTheme="minorHAnsi"/>
          <w:szCs w:val="24"/>
        </w:rPr>
        <w:t xml:space="preserve">  </w:t>
      </w:r>
      <w:r w:rsidR="00847987" w:rsidRPr="006D4289">
        <w:rPr>
          <w:rFonts w:asciiTheme="minorHAnsi" w:eastAsia="Times New Roman" w:hAnsiTheme="minorHAnsi"/>
          <w:szCs w:val="24"/>
        </w:rPr>
        <w:t>Additional nutrition centered duties</w:t>
      </w:r>
      <w:r w:rsidR="00847987">
        <w:rPr>
          <w:rFonts w:asciiTheme="minorHAnsi" w:eastAsia="Times New Roman" w:hAnsiTheme="minorHAnsi"/>
          <w:szCs w:val="24"/>
        </w:rPr>
        <w:t xml:space="preserve"> (10%)</w:t>
      </w:r>
      <w:r w:rsidR="00847987" w:rsidRPr="006D4289">
        <w:rPr>
          <w:rFonts w:asciiTheme="minorHAnsi" w:eastAsia="Times New Roman" w:hAnsiTheme="minorHAnsi"/>
          <w:szCs w:val="24"/>
        </w:rPr>
        <w:t xml:space="preserve"> </w:t>
      </w:r>
      <w:r w:rsidR="00847987">
        <w:rPr>
          <w:rFonts w:asciiTheme="minorHAnsi" w:eastAsia="Times New Roman" w:hAnsiTheme="minorHAnsi"/>
          <w:szCs w:val="24"/>
        </w:rPr>
        <w:t>will</w:t>
      </w:r>
      <w:r w:rsidR="00847987" w:rsidRPr="006D4289">
        <w:rPr>
          <w:rFonts w:asciiTheme="minorHAnsi" w:eastAsia="Times New Roman" w:hAnsiTheme="minorHAnsi"/>
          <w:szCs w:val="24"/>
        </w:rPr>
        <w:t xml:space="preserve"> come up </w:t>
      </w:r>
      <w:r w:rsidR="00847987">
        <w:rPr>
          <w:rFonts w:asciiTheme="minorHAnsi" w:eastAsia="Times New Roman" w:hAnsiTheme="minorHAnsi"/>
          <w:szCs w:val="24"/>
        </w:rPr>
        <w:t xml:space="preserve">and be divided between the student team </w:t>
      </w:r>
      <w:r w:rsidR="00847987" w:rsidRPr="006D4289">
        <w:rPr>
          <w:rFonts w:asciiTheme="minorHAnsi" w:eastAsia="Times New Roman" w:hAnsiTheme="minorHAnsi"/>
          <w:szCs w:val="24"/>
        </w:rPr>
        <w:t>such as</w:t>
      </w:r>
      <w:r w:rsidR="00847987">
        <w:rPr>
          <w:rFonts w:asciiTheme="minorHAnsi" w:eastAsia="Times New Roman" w:hAnsiTheme="minorHAnsi"/>
          <w:szCs w:val="24"/>
        </w:rPr>
        <w:t xml:space="preserve"> leading volunteer projects, drafting, editing and reviewing community materials and coordinating recipe testing.</w:t>
      </w:r>
      <w:r w:rsidR="00847987" w:rsidRPr="00847987">
        <w:rPr>
          <w:rFonts w:asciiTheme="minorHAnsi" w:eastAsia="Times New Roman" w:hAnsiTheme="minorHAnsi"/>
          <w:szCs w:val="24"/>
        </w:rPr>
        <w:t xml:space="preserve">  </w:t>
      </w:r>
      <w:r w:rsidR="00847987" w:rsidRPr="00847987">
        <w:rPr>
          <w:rFonts w:asciiTheme="minorHAnsi" w:eastAsia="Times New Roman" w:hAnsiTheme="minorHAnsi"/>
          <w:szCs w:val="24"/>
        </w:rPr>
        <w:t/>
      </w:r>
      <w:r w:rsidR="00847987" w:rsidRPr="00847987">
        <w:rPr>
          <w:rFonts w:asciiTheme="minorHAnsi" w:eastAsia="Times New Roman" w:hAnsiTheme="minorHAnsi"/>
          <w:szCs w:val="24"/>
        </w:rPr>
        <w:t>Travel off campus is not required but opportunities may come up where it is an option.</w:t>
      </w:r>
      <w:r w:rsidR="00847987">
        <w:rPr>
          <w:rFonts w:asciiTheme="minorHAnsi" w:eastAsia="Times New Roman" w:hAnsiTheme="minorHAnsi"/>
          <w:szCs w:val="24"/>
        </w:rPr>
        <w:t xml:space="preserve">  </w:t>
      </w:r>
      <w:r w:rsidRPr="006D4289">
        <w:rPr>
          <w:rFonts w:asciiTheme="minorHAnsi" w:eastAsia="Times New Roman" w:hAnsiTheme="minorHAnsi"/>
          <w:szCs w:val="24"/>
        </w:rPr>
        <w:t>Travel off campus is not required but opportunities may come up where it is an option.</w:t>
      </w:r>
    </w:p>
    <w:p w14:paraId="6D7AC484" w14:textId="2E686984" w:rsidR="00E32FBA" w:rsidRPr="00E7705A" w:rsidRDefault="00BA5046" w:rsidP="00BA5046">
      <w:pPr>
        <w:spacing w:before="100" w:beforeAutospacing="1" w:after="100" w:afterAutospacing="1" w:line="240" w:lineRule="auto"/>
        <w:rPr>
          <w:rFonts w:asciiTheme="minorHAnsi" w:eastAsia="Times New Roman" w:hAnsiTheme="minorHAnsi"/>
          <w:b/>
          <w:szCs w:val="24"/>
        </w:rPr>
      </w:pPr>
      <w:r w:rsidRPr="006D4289">
        <w:rPr>
          <w:rFonts w:asciiTheme="minorHAnsi" w:eastAsia="Times New Roman" w:hAnsiTheme="minorHAnsi"/>
          <w:b/>
          <w:szCs w:val="24"/>
        </w:rPr>
        <w:t>Decision Making Guidelines:</w:t>
      </w:r>
      <w:r w:rsidR="006D4289">
        <w:rPr>
          <w:rFonts w:asciiTheme="minorHAnsi" w:eastAsia="Times New Roman" w:hAnsiTheme="minorHAnsi"/>
          <w:b/>
          <w:szCs w:val="24"/>
        </w:rPr>
        <w:br/>
      </w:r>
      <w:r w:rsidR="00C9581A">
        <w:rPr>
          <w:rFonts w:asciiTheme="minorHAnsi" w:eastAsia="Times New Roman" w:hAnsiTheme="minorHAnsi"/>
          <w:szCs w:val="24"/>
        </w:rPr>
        <w:t xml:space="preserve">This position is </w:t>
      </w:r>
      <w:r w:rsidR="00DF1EC8">
        <w:rPr>
          <w:rFonts w:asciiTheme="minorHAnsi" w:eastAsia="Times New Roman" w:hAnsiTheme="minorHAnsi"/>
          <w:szCs w:val="24"/>
        </w:rPr>
        <w:t>partially</w:t>
      </w:r>
      <w:r w:rsidR="00C9581A">
        <w:rPr>
          <w:rFonts w:asciiTheme="minorHAnsi" w:eastAsia="Times New Roman" w:hAnsiTheme="minorHAnsi"/>
          <w:szCs w:val="24"/>
        </w:rPr>
        <w:t xml:space="preserve"> funded by </w:t>
      </w:r>
      <w:r w:rsidRPr="006D4289">
        <w:rPr>
          <w:rFonts w:asciiTheme="minorHAnsi" w:eastAsia="Times New Roman" w:hAnsiTheme="minorHAnsi"/>
          <w:szCs w:val="24"/>
        </w:rPr>
        <w:t xml:space="preserve">SNAP-Ed and thus is contingent upon following the </w:t>
      </w:r>
      <w:r w:rsidR="001B0B48">
        <w:rPr>
          <w:rFonts w:asciiTheme="minorHAnsi" w:eastAsia="Times New Roman" w:hAnsiTheme="minorHAnsi"/>
          <w:szCs w:val="24"/>
        </w:rPr>
        <w:t xml:space="preserve">USDA </w:t>
      </w:r>
      <w:r w:rsidRPr="006D4289">
        <w:rPr>
          <w:rFonts w:asciiTheme="minorHAnsi" w:eastAsia="Times New Roman" w:hAnsiTheme="minorHAnsi"/>
          <w:szCs w:val="24"/>
        </w:rPr>
        <w:t>SNAP-Ed annual guidance.  Students will need to adhere to that guidance plus any additional guidelines that come through Oregon DHS</w:t>
      </w:r>
      <w:r w:rsidR="00C9581A">
        <w:rPr>
          <w:rFonts w:asciiTheme="minorHAnsi" w:eastAsia="Times New Roman" w:hAnsiTheme="minorHAnsi"/>
          <w:szCs w:val="24"/>
        </w:rPr>
        <w:t xml:space="preserve"> and OSU</w:t>
      </w:r>
      <w:r w:rsidRPr="006D4289">
        <w:rPr>
          <w:rFonts w:asciiTheme="minorHAnsi" w:eastAsia="Times New Roman" w:hAnsiTheme="minorHAnsi"/>
          <w:szCs w:val="24"/>
        </w:rPr>
        <w:t>.  Training is provided on those guidelines by the Food Hero faculty and staff.  Students have quite a bit of autonomy in this position but are expected to ask the Food Hero faculty and staff when questions arise.  The students are part of a team and most everything done with Food Hero goes through the full team for comments/review.  Students do have authority to bring on volunteers and schedule them.</w:t>
      </w:r>
    </w:p>
    <w:p w14:paraId="38C97507" w14:textId="4EBFDBD8" w:rsidR="00BA5046" w:rsidRPr="006D4289" w:rsidRDefault="00BA5046" w:rsidP="00BA5046">
      <w:pPr>
        <w:spacing w:before="100" w:beforeAutospacing="1" w:after="100" w:afterAutospacing="1" w:line="240" w:lineRule="auto"/>
        <w:rPr>
          <w:rFonts w:asciiTheme="minorHAnsi" w:eastAsia="Times New Roman" w:hAnsiTheme="minorHAnsi"/>
          <w:b/>
          <w:bCs/>
          <w:szCs w:val="24"/>
        </w:rPr>
      </w:pPr>
      <w:r w:rsidRPr="006D4289">
        <w:rPr>
          <w:rFonts w:asciiTheme="minorHAnsi" w:hAnsiTheme="minorHAnsi"/>
          <w:b/>
          <w:szCs w:val="24"/>
        </w:rPr>
        <w:t>Minimum Qualifications</w:t>
      </w:r>
    </w:p>
    <w:p w14:paraId="45CF7FC8" w14:textId="6BF89BD1" w:rsidR="00BA5046" w:rsidRPr="006D4289"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Be a student</w:t>
      </w:r>
      <w:r w:rsidR="005A4021" w:rsidRPr="006D4289">
        <w:rPr>
          <w:rFonts w:asciiTheme="minorHAnsi" w:eastAsia="Times New Roman" w:hAnsiTheme="minorHAnsi"/>
          <w:bCs/>
          <w:szCs w:val="24"/>
        </w:rPr>
        <w:t xml:space="preserve"> or possess a degree</w:t>
      </w:r>
      <w:r w:rsidRPr="006D4289">
        <w:rPr>
          <w:rFonts w:asciiTheme="minorHAnsi" w:eastAsia="Times New Roman" w:hAnsiTheme="minorHAnsi"/>
          <w:bCs/>
          <w:szCs w:val="24"/>
        </w:rPr>
        <w:t xml:space="preserve"> in Nutrition/Dietetics</w:t>
      </w:r>
      <w:r w:rsidR="005A4021" w:rsidRPr="006D4289">
        <w:rPr>
          <w:rFonts w:asciiTheme="minorHAnsi" w:eastAsia="Times New Roman" w:hAnsiTheme="minorHAnsi"/>
          <w:bCs/>
          <w:szCs w:val="24"/>
        </w:rPr>
        <w:t xml:space="preserve"> or a similar field</w:t>
      </w:r>
      <w:r w:rsidRPr="006D4289">
        <w:rPr>
          <w:rFonts w:asciiTheme="minorHAnsi" w:eastAsia="Times New Roman" w:hAnsiTheme="minorHAnsi"/>
          <w:bCs/>
          <w:szCs w:val="24"/>
        </w:rPr>
        <w:t xml:space="preserve">, or have work experience over 3 years in a cooking/nutrition field.  </w:t>
      </w:r>
    </w:p>
    <w:p w14:paraId="446602E9" w14:textId="59170744" w:rsidR="00BA5046" w:rsidRPr="006D4289"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Be available during the school year and possibly summer.</w:t>
      </w:r>
    </w:p>
    <w:p w14:paraId="3E34766E" w14:textId="77777777" w:rsidR="006527FC" w:rsidRPr="006D4289" w:rsidRDefault="006527FC" w:rsidP="006527FC">
      <w:pPr>
        <w:pStyle w:val="ListParagraph"/>
        <w:numPr>
          <w:ilvl w:val="0"/>
          <w:numId w:val="7"/>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Comprehensive experience engaging in multiple social media platforms often and related programs such as analytics and social media aggregators.</w:t>
      </w:r>
    </w:p>
    <w:p w14:paraId="637EB16A" w14:textId="77777777" w:rsidR="00847987"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 xml:space="preserve">Have strong cooking experience (home or work) and passion. </w:t>
      </w:r>
    </w:p>
    <w:p w14:paraId="188A6F20" w14:textId="0E691710" w:rsidR="00BA5046" w:rsidRPr="006D4289"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 xml:space="preserve">Be self-directed and able to learn some needed skills on </w:t>
      </w:r>
      <w:r w:rsidR="00C9581A">
        <w:rPr>
          <w:rFonts w:asciiTheme="minorHAnsi" w:eastAsia="Times New Roman" w:hAnsiTheme="minorHAnsi"/>
          <w:bCs/>
          <w:szCs w:val="24"/>
        </w:rPr>
        <w:t>their</w:t>
      </w:r>
      <w:r w:rsidRPr="006D4289">
        <w:rPr>
          <w:rFonts w:asciiTheme="minorHAnsi" w:eastAsia="Times New Roman" w:hAnsiTheme="minorHAnsi"/>
          <w:bCs/>
          <w:szCs w:val="24"/>
        </w:rPr>
        <w:t xml:space="preserve"> own.</w:t>
      </w:r>
    </w:p>
    <w:p w14:paraId="11D5E73C" w14:textId="77777777" w:rsidR="00BA5046" w:rsidRPr="006D4289"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Have a high level of organizational skills/time management and great attention to detail.</w:t>
      </w:r>
    </w:p>
    <w:p w14:paraId="6FCA5A74" w14:textId="7FFFC19E" w:rsidR="00BA5046"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Be able to work well with computers: Word, Excel, PowerPoint</w:t>
      </w:r>
    </w:p>
    <w:p w14:paraId="3413BE76" w14:textId="77777777" w:rsidR="00C9581A"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 xml:space="preserve">Be flexible. Work environment and hours can vary by project.  </w:t>
      </w:r>
    </w:p>
    <w:p w14:paraId="7AACC792" w14:textId="747E826A" w:rsidR="00BA5046" w:rsidRDefault="00BA5046"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Be creative! We like having new ideas.</w:t>
      </w:r>
    </w:p>
    <w:p w14:paraId="475582F0" w14:textId="7AECD9C2" w:rsidR="00305269" w:rsidRPr="006D4289" w:rsidRDefault="00305269" w:rsidP="00BA5046">
      <w:pPr>
        <w:pStyle w:val="ListParagraph"/>
        <w:numPr>
          <w:ilvl w:val="0"/>
          <w:numId w:val="7"/>
        </w:numPr>
        <w:spacing w:before="100" w:beforeAutospacing="1" w:after="100" w:afterAutospacing="1" w:line="240" w:lineRule="auto"/>
        <w:rPr>
          <w:rFonts w:asciiTheme="minorHAnsi" w:eastAsia="Times New Roman" w:hAnsiTheme="minorHAnsi"/>
          <w:bCs/>
          <w:szCs w:val="24"/>
        </w:rPr>
      </w:pPr>
      <w:r>
        <w:rPr>
          <w:rFonts w:asciiTheme="minorHAnsi" w:eastAsia="Times New Roman" w:hAnsiTheme="minorHAnsi"/>
          <w:bCs/>
          <w:szCs w:val="24"/>
        </w:rPr>
        <w:t>Have a strong commitment to diversity.</w:t>
      </w:r>
    </w:p>
    <w:p w14:paraId="51713592" w14:textId="2B314135" w:rsidR="00BA5046" w:rsidRPr="006D4289" w:rsidRDefault="00BA5046" w:rsidP="000369EA">
      <w:pPr>
        <w:spacing w:before="100" w:beforeAutospacing="1" w:after="100" w:afterAutospacing="1" w:line="240" w:lineRule="auto"/>
        <w:rPr>
          <w:rFonts w:asciiTheme="minorHAnsi" w:eastAsia="Times New Roman" w:hAnsiTheme="minorHAnsi"/>
          <w:b/>
          <w:bCs/>
          <w:szCs w:val="24"/>
        </w:rPr>
      </w:pPr>
      <w:r w:rsidRPr="006D4289">
        <w:rPr>
          <w:rFonts w:asciiTheme="minorHAnsi" w:eastAsia="Times New Roman" w:hAnsiTheme="minorHAnsi"/>
          <w:b/>
          <w:bCs/>
          <w:szCs w:val="24"/>
        </w:rPr>
        <w:lastRenderedPageBreak/>
        <w:t>Preferred Qualifications:</w:t>
      </w:r>
      <w:r w:rsidR="006527FC">
        <w:rPr>
          <w:rFonts w:asciiTheme="minorHAnsi" w:eastAsia="Times New Roman" w:hAnsiTheme="minorHAnsi"/>
          <w:b/>
          <w:bCs/>
          <w:szCs w:val="24"/>
        </w:rPr>
        <w:t xml:space="preserve"> </w:t>
      </w:r>
    </w:p>
    <w:p w14:paraId="106D7893" w14:textId="71A4E1A2" w:rsidR="000369EA" w:rsidRPr="006D4289" w:rsidRDefault="000369EA" w:rsidP="000374FB">
      <w:pPr>
        <w:pStyle w:val="ListParagraph"/>
        <w:numPr>
          <w:ilvl w:val="0"/>
          <w:numId w:val="5"/>
        </w:numPr>
        <w:spacing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Speak/read Spanish</w:t>
      </w:r>
      <w:r w:rsidR="00847987">
        <w:rPr>
          <w:rFonts w:asciiTheme="minorHAnsi" w:eastAsia="Times New Roman" w:hAnsiTheme="minorHAnsi"/>
          <w:szCs w:val="24"/>
        </w:rPr>
        <w:t>, Mandarin, Vietnamese or Russian</w:t>
      </w:r>
      <w:r w:rsidR="00A67F2C" w:rsidRPr="006D4289">
        <w:rPr>
          <w:rFonts w:asciiTheme="minorHAnsi" w:eastAsia="Times New Roman" w:hAnsiTheme="minorHAnsi"/>
          <w:szCs w:val="24"/>
        </w:rPr>
        <w:t>.</w:t>
      </w:r>
    </w:p>
    <w:p w14:paraId="52B76B01" w14:textId="0C6DE11D" w:rsidR="0048276E" w:rsidRDefault="00847987" w:rsidP="000374FB">
      <w:pPr>
        <w:pStyle w:val="ListParagraph"/>
        <w:numPr>
          <w:ilvl w:val="0"/>
          <w:numId w:val="5"/>
        </w:numPr>
        <w:spacing w:after="240" w:line="240" w:lineRule="auto"/>
        <w:rPr>
          <w:rFonts w:asciiTheme="minorHAnsi" w:eastAsia="Times New Roman" w:hAnsiTheme="minorHAnsi"/>
          <w:szCs w:val="24"/>
        </w:rPr>
      </w:pPr>
      <w:r>
        <w:rPr>
          <w:rFonts w:asciiTheme="minorHAnsi" w:eastAsia="Times New Roman" w:hAnsiTheme="minorHAnsi"/>
          <w:szCs w:val="24"/>
        </w:rPr>
        <w:t>Basic understanding of</w:t>
      </w:r>
      <w:r w:rsidR="000369EA" w:rsidRPr="006D4289">
        <w:rPr>
          <w:rFonts w:asciiTheme="minorHAnsi" w:eastAsia="Times New Roman" w:hAnsiTheme="minorHAnsi"/>
          <w:szCs w:val="24"/>
        </w:rPr>
        <w:t xml:space="preserve"> website </w:t>
      </w:r>
      <w:r>
        <w:rPr>
          <w:rFonts w:asciiTheme="minorHAnsi" w:eastAsia="Times New Roman" w:hAnsiTheme="minorHAnsi"/>
          <w:szCs w:val="24"/>
        </w:rPr>
        <w:t>development</w:t>
      </w:r>
      <w:r w:rsidR="000369EA" w:rsidRPr="006D4289">
        <w:rPr>
          <w:rFonts w:asciiTheme="minorHAnsi" w:eastAsia="Times New Roman" w:hAnsiTheme="minorHAnsi"/>
          <w:szCs w:val="24"/>
        </w:rPr>
        <w:t xml:space="preserve"> (HTML, Drupal)</w:t>
      </w:r>
      <w:r w:rsidR="00A67F2C" w:rsidRPr="006D4289">
        <w:rPr>
          <w:rFonts w:asciiTheme="minorHAnsi" w:eastAsia="Times New Roman" w:hAnsiTheme="minorHAnsi"/>
          <w:szCs w:val="24"/>
        </w:rPr>
        <w:t>.</w:t>
      </w:r>
    </w:p>
    <w:p w14:paraId="00F55ECD" w14:textId="3C991899" w:rsidR="006527FC" w:rsidRDefault="006527FC" w:rsidP="000374FB">
      <w:pPr>
        <w:pStyle w:val="ListParagraph"/>
        <w:numPr>
          <w:ilvl w:val="0"/>
          <w:numId w:val="5"/>
        </w:numPr>
        <w:spacing w:after="240" w:line="240" w:lineRule="auto"/>
        <w:rPr>
          <w:rFonts w:asciiTheme="minorHAnsi" w:eastAsia="Times New Roman" w:hAnsiTheme="minorHAnsi"/>
          <w:szCs w:val="24"/>
        </w:rPr>
      </w:pPr>
      <w:r>
        <w:rPr>
          <w:rFonts w:asciiTheme="minorHAnsi" w:eastAsia="Times New Roman" w:hAnsiTheme="minorHAnsi"/>
          <w:szCs w:val="24"/>
        </w:rPr>
        <w:t>Experience with data entry (Excel, Qualtrics</w:t>
      </w:r>
      <w:bookmarkStart w:id="0" w:name="_GoBack"/>
      <w:bookmarkEnd w:id="0"/>
      <w:r>
        <w:rPr>
          <w:rFonts w:asciiTheme="minorHAnsi" w:eastAsia="Times New Roman" w:hAnsiTheme="minorHAnsi"/>
          <w:szCs w:val="24"/>
        </w:rPr>
        <w:t>)</w:t>
      </w:r>
      <w:r w:rsidR="00E5592B">
        <w:rPr>
          <w:rFonts w:asciiTheme="minorHAnsi" w:eastAsia="Times New Roman" w:hAnsiTheme="minorHAnsi"/>
          <w:szCs w:val="24"/>
        </w:rPr>
        <w:t>.</w:t>
      </w:r>
    </w:p>
    <w:p w14:paraId="5D080555" w14:textId="68A85192" w:rsidR="006527FC" w:rsidRDefault="005419FB" w:rsidP="006527FC">
      <w:pPr>
        <w:pStyle w:val="ListParagraph"/>
        <w:numPr>
          <w:ilvl w:val="0"/>
          <w:numId w:val="5"/>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Experience working with limited income and diverse populations.</w:t>
      </w:r>
    </w:p>
    <w:p w14:paraId="0C0ECC48" w14:textId="6920F7CD" w:rsidR="00847987" w:rsidRPr="00847987" w:rsidRDefault="00847987" w:rsidP="00847987">
      <w:pPr>
        <w:pStyle w:val="ListParagraph"/>
        <w:numPr>
          <w:ilvl w:val="0"/>
          <w:numId w:val="5"/>
        </w:numPr>
        <w:spacing w:before="100" w:beforeAutospacing="1" w:after="100" w:afterAutospacing="1" w:line="240" w:lineRule="auto"/>
        <w:rPr>
          <w:rFonts w:asciiTheme="minorHAnsi" w:eastAsia="Times New Roman" w:hAnsiTheme="minorHAnsi"/>
          <w:bCs/>
          <w:szCs w:val="24"/>
        </w:rPr>
      </w:pPr>
      <w:r w:rsidRPr="006D4289">
        <w:rPr>
          <w:rFonts w:asciiTheme="minorHAnsi" w:eastAsia="Times New Roman" w:hAnsiTheme="minorHAnsi"/>
          <w:bCs/>
          <w:szCs w:val="24"/>
        </w:rPr>
        <w:t>Be able to recruit, organize and coordinate volunteers.</w:t>
      </w:r>
    </w:p>
    <w:p w14:paraId="2F51713F" w14:textId="47AC6043" w:rsidR="00B566D8" w:rsidRPr="006D4289" w:rsidRDefault="00EB71D9" w:rsidP="000374FB">
      <w:p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b/>
          <w:szCs w:val="24"/>
        </w:rPr>
        <w:t>Want to learn more about us?</w:t>
      </w:r>
      <w:r w:rsidRPr="006D4289">
        <w:rPr>
          <w:rFonts w:asciiTheme="minorHAnsi" w:eastAsia="Times New Roman" w:hAnsiTheme="minorHAnsi"/>
          <w:szCs w:val="24"/>
        </w:rPr>
        <w:t xml:space="preserve">  Visit </w:t>
      </w:r>
      <w:hyperlink r:id="rId10" w:history="1">
        <w:r w:rsidRPr="006D4289">
          <w:rPr>
            <w:rFonts w:asciiTheme="minorHAnsi" w:eastAsia="Times New Roman" w:hAnsiTheme="minorHAnsi"/>
            <w:color w:val="0000FF"/>
            <w:szCs w:val="24"/>
            <w:u w:val="single"/>
          </w:rPr>
          <w:t>www.foodhero.org</w:t>
        </w:r>
      </w:hyperlink>
      <w:r w:rsidRPr="006D4289">
        <w:rPr>
          <w:rFonts w:asciiTheme="minorHAnsi" w:eastAsia="Times New Roman" w:hAnsiTheme="minorHAnsi"/>
          <w:szCs w:val="24"/>
        </w:rPr>
        <w:t>.</w:t>
      </w:r>
    </w:p>
    <w:p w14:paraId="2DF18349" w14:textId="31D767B9" w:rsidR="00244FD2" w:rsidRPr="006D4289" w:rsidRDefault="00D3169D" w:rsidP="000374FB">
      <w:pPr>
        <w:spacing w:before="100" w:beforeAutospacing="1" w:after="100" w:afterAutospacing="1" w:line="240" w:lineRule="auto"/>
        <w:rPr>
          <w:rFonts w:asciiTheme="minorHAnsi" w:eastAsia="Times New Roman" w:hAnsiTheme="minorHAnsi"/>
          <w:b/>
          <w:bCs/>
          <w:szCs w:val="24"/>
        </w:rPr>
      </w:pPr>
      <w:r w:rsidRPr="006D4289">
        <w:rPr>
          <w:rFonts w:asciiTheme="minorHAnsi" w:eastAsia="Times New Roman" w:hAnsiTheme="minorHAnsi"/>
          <w:b/>
          <w:bCs/>
          <w:szCs w:val="24"/>
        </w:rPr>
        <w:t>Special Instructions to Applicants:</w:t>
      </w:r>
    </w:p>
    <w:p w14:paraId="1D59112E" w14:textId="2FB2F1C2" w:rsidR="00D3169D" w:rsidRPr="006D4289" w:rsidRDefault="00D3169D" w:rsidP="00D3169D">
      <w:pPr>
        <w:pStyle w:val="ListParagraph"/>
        <w:numPr>
          <w:ilvl w:val="0"/>
          <w:numId w:val="8"/>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Resume.</w:t>
      </w:r>
    </w:p>
    <w:p w14:paraId="7CF4E062" w14:textId="7EF1793D" w:rsidR="00D3169D" w:rsidRPr="006D4289" w:rsidRDefault="00D3169D" w:rsidP="00D3169D">
      <w:pPr>
        <w:pStyle w:val="ListParagraph"/>
        <w:numPr>
          <w:ilvl w:val="0"/>
          <w:numId w:val="8"/>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 xml:space="preserve">Cover letter explaining why you want the position and why you are qualified. </w:t>
      </w:r>
    </w:p>
    <w:p w14:paraId="5555C6D4" w14:textId="34915161" w:rsidR="00DE1DC2" w:rsidRPr="005309D7" w:rsidRDefault="00D3169D" w:rsidP="005309D7">
      <w:pPr>
        <w:pStyle w:val="ListParagraph"/>
        <w:numPr>
          <w:ilvl w:val="0"/>
          <w:numId w:val="8"/>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A sample Food Hero Monthly section on the topic of “</w:t>
      </w:r>
      <w:r w:rsidR="00D16600">
        <w:rPr>
          <w:rFonts w:asciiTheme="minorHAnsi" w:eastAsia="Times New Roman" w:hAnsiTheme="minorHAnsi"/>
          <w:szCs w:val="24"/>
        </w:rPr>
        <w:t>winter squash</w:t>
      </w:r>
      <w:r w:rsidRPr="006D4289">
        <w:rPr>
          <w:rFonts w:asciiTheme="minorHAnsi" w:eastAsia="Times New Roman" w:hAnsiTheme="minorHAnsi"/>
          <w:szCs w:val="24"/>
        </w:rPr>
        <w:t xml:space="preserve">” and a corresponding sample Facebook, Twitter and Pinterest post.  The writing sample should be 65 words or less and include a title, engaging text and then a photo from Shutterstock.com (for the photo simple provide the “Image ID” of the Shutterstock photo).  Examples can be found at this link: </w:t>
      </w:r>
      <w:hyperlink r:id="rId11" w:history="1">
        <w:r w:rsidR="005309D7" w:rsidRPr="005309D7">
          <w:rPr>
            <w:rStyle w:val="Hyperlink"/>
            <w:rFonts w:asciiTheme="minorHAnsi" w:eastAsia="Times New Roman" w:hAnsiTheme="minorHAnsi"/>
            <w:szCs w:val="24"/>
          </w:rPr>
          <w:t>https://foodhero.org/monthly</w:t>
        </w:r>
      </w:hyperlink>
      <w:r w:rsidRPr="005309D7">
        <w:rPr>
          <w:rFonts w:asciiTheme="minorHAnsi" w:eastAsia="Times New Roman" w:hAnsiTheme="minorHAnsi"/>
          <w:szCs w:val="24"/>
        </w:rPr>
        <w:t xml:space="preserve">.  Our audience typically includes limited income moms with kids living in the home.  They may also have low literacy skills and </w:t>
      </w:r>
      <w:r w:rsidR="00D75607">
        <w:rPr>
          <w:rFonts w:asciiTheme="minorHAnsi" w:eastAsia="Times New Roman" w:hAnsiTheme="minorHAnsi"/>
          <w:szCs w:val="24"/>
        </w:rPr>
        <w:t>prefer</w:t>
      </w:r>
      <w:r w:rsidRPr="005309D7">
        <w:rPr>
          <w:rFonts w:asciiTheme="minorHAnsi" w:eastAsia="Times New Roman" w:hAnsiTheme="minorHAnsi"/>
          <w:szCs w:val="24"/>
        </w:rPr>
        <w:t xml:space="preserve"> information that is actionable and magazine-like in format.</w:t>
      </w:r>
    </w:p>
    <w:p w14:paraId="103BEC50" w14:textId="3404A36C" w:rsidR="009758C9" w:rsidRPr="006D4289" w:rsidRDefault="009758C9" w:rsidP="009758C9">
      <w:pPr>
        <w:pStyle w:val="ListParagraph"/>
        <w:numPr>
          <w:ilvl w:val="0"/>
          <w:numId w:val="8"/>
        </w:numPr>
        <w:spacing w:before="100" w:beforeAutospacing="1" w:after="100" w:afterAutospacing="1" w:line="240" w:lineRule="auto"/>
        <w:rPr>
          <w:rFonts w:asciiTheme="minorHAnsi" w:eastAsia="Times New Roman" w:hAnsiTheme="minorHAnsi"/>
          <w:szCs w:val="24"/>
        </w:rPr>
      </w:pPr>
      <w:r w:rsidRPr="006D4289">
        <w:rPr>
          <w:rFonts w:asciiTheme="minorHAnsi" w:eastAsia="Times New Roman" w:hAnsiTheme="minorHAnsi"/>
          <w:szCs w:val="24"/>
        </w:rPr>
        <w:t xml:space="preserve">All applicants should submit </w:t>
      </w:r>
      <w:r w:rsidR="00BD540D">
        <w:rPr>
          <w:rFonts w:asciiTheme="minorHAnsi" w:eastAsia="Times New Roman" w:hAnsiTheme="minorHAnsi"/>
          <w:szCs w:val="24"/>
        </w:rPr>
        <w:t xml:space="preserve">items as directed in the </w:t>
      </w:r>
      <w:r w:rsidR="001075F3">
        <w:rPr>
          <w:rFonts w:asciiTheme="minorHAnsi" w:eastAsia="Times New Roman" w:hAnsiTheme="minorHAnsi"/>
          <w:szCs w:val="24"/>
        </w:rPr>
        <w:t xml:space="preserve">associated </w:t>
      </w:r>
      <w:r w:rsidR="00BD540D">
        <w:rPr>
          <w:rFonts w:asciiTheme="minorHAnsi" w:eastAsia="Times New Roman" w:hAnsiTheme="minorHAnsi"/>
          <w:szCs w:val="24"/>
        </w:rPr>
        <w:t>Oregon State University online job posting</w:t>
      </w:r>
      <w:r w:rsidRPr="006D4289">
        <w:rPr>
          <w:rFonts w:asciiTheme="minorHAnsi" w:eastAsia="Times New Roman" w:hAnsiTheme="minorHAnsi"/>
          <w:szCs w:val="24"/>
        </w:rPr>
        <w:t>.</w:t>
      </w:r>
    </w:p>
    <w:p w14:paraId="02C9BBF2" w14:textId="77777777" w:rsidR="009758C9" w:rsidRPr="009758C9" w:rsidRDefault="009758C9" w:rsidP="009758C9">
      <w:pPr>
        <w:spacing w:before="100" w:beforeAutospacing="1" w:after="100" w:afterAutospacing="1" w:line="240" w:lineRule="auto"/>
        <w:rPr>
          <w:rFonts w:asciiTheme="minorHAnsi" w:eastAsia="Times New Roman" w:hAnsiTheme="minorHAnsi"/>
          <w:szCs w:val="24"/>
        </w:rPr>
      </w:pPr>
    </w:p>
    <w:sectPr w:rsidR="009758C9" w:rsidRPr="009758C9" w:rsidSect="001B0B48">
      <w:footerReference w:type="even" r:id="rId12"/>
      <w:footerReference w:type="default" r:id="rId13"/>
      <w:headerReference w:type="first" r:id="rId14"/>
      <w:pgSz w:w="12240" w:h="15840"/>
      <w:pgMar w:top="171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BEFC" w14:textId="77777777" w:rsidR="00CC19F8" w:rsidRDefault="00CC19F8" w:rsidP="000369EA">
      <w:pPr>
        <w:spacing w:after="0" w:line="240" w:lineRule="auto"/>
      </w:pPr>
      <w:r>
        <w:separator/>
      </w:r>
    </w:p>
  </w:endnote>
  <w:endnote w:type="continuationSeparator" w:id="0">
    <w:p w14:paraId="34860361" w14:textId="77777777" w:rsidR="00CC19F8" w:rsidRDefault="00CC19F8" w:rsidP="0003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gress LT Std Black">
    <w:altName w:val="Congress LT Std Black"/>
    <w:panose1 w:val="020B0604020202020204"/>
    <w:charset w:val="00"/>
    <w:family w:val="roman"/>
    <w:notTrueType/>
    <w:pitch w:val="default"/>
    <w:sig w:usb0="00000003" w:usb1="00000000" w:usb2="00000000" w:usb3="00000000" w:csb0="00000001" w:csb1="00000000"/>
  </w:font>
  <w:font w:name="Zapf Dingbats ITC">
    <w:altName w:val="Zapf Dingbats ITC"/>
    <w:panose1 w:val="020B0604020202020204"/>
    <w:charset w:val="00"/>
    <w:family w:val="auto"/>
    <w:notTrueType/>
    <w:pitch w:val="default"/>
    <w:sig w:usb0="00000003" w:usb1="00000000" w:usb2="00000000" w:usb3="00000000" w:csb0="00000001" w:csb1="00000000"/>
  </w:font>
  <w:font w:name="Myriad Pro Cond">
    <w:altName w:val="Calibri"/>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443" w14:textId="77777777" w:rsidR="00DF412B" w:rsidRDefault="00DF412B" w:rsidP="00DF4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D2195" w14:textId="77777777" w:rsidR="00DF412B" w:rsidRDefault="00DF412B" w:rsidP="00B76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ABAA" w14:textId="3ECE9627" w:rsidR="00DF412B" w:rsidRDefault="00DF412B" w:rsidP="00DF412B">
    <w:pPr>
      <w:pStyle w:val="Footer"/>
      <w:framePr w:wrap="around" w:vAnchor="text" w:hAnchor="margin" w:xAlign="right" w:y="1"/>
      <w:rPr>
        <w:rStyle w:val="PageNumber"/>
      </w:rPr>
    </w:pPr>
  </w:p>
  <w:p w14:paraId="1C134607" w14:textId="1D1B5261" w:rsidR="00DF412B" w:rsidRPr="003F709F" w:rsidRDefault="003F709F" w:rsidP="00DF412B">
    <w:pPr>
      <w:widowControl w:val="0"/>
      <w:autoSpaceDE w:val="0"/>
      <w:autoSpaceDN w:val="0"/>
      <w:adjustRightInd w:val="0"/>
      <w:spacing w:after="0" w:line="240" w:lineRule="auto"/>
      <w:rPr>
        <w:rFonts w:ascii="Myriad Pro Cond" w:hAnsi="Myriad Pro Cond" w:cs="Myriad Pro Cond"/>
        <w:color w:val="000000"/>
        <w:sz w:val="18"/>
        <w:szCs w:val="18"/>
      </w:rPr>
    </w:pPr>
    <w:r w:rsidRPr="003F709F">
      <w:rPr>
        <w:rFonts w:ascii="Myriad Pro Cond" w:hAnsi="Myriad Pro Cond" w:cs="Myriad Pro Cond"/>
        <w:color w:val="000000"/>
        <w:sz w:val="18"/>
        <w:szCs w:val="18"/>
      </w:rPr>
      <w:t xml:space="preserve">This material was funded by USDA’s Supplemental Nutrition Assistance Program (SNAP). SNAP provides nutrition assistance to people with low income. SNAP can help you buy nutritious foods for a better diet. To find out more, contact Oregon Safe Net at 211. USDA is an equal opportunity provider and employer. 2020 Oregon State University Extension Service prohibits discrimination in all its programs, services, activities, and materials on the basis of race, color, national origin, religion, sex, gender identity (including gender expression), sexual orientation, disability, age, marital status, familial/parental status, income derived from a public assistance program, political beliefs, genetic information, veteran’s status, reprisal or retaliation for prior civil rights activity. (Not all prohibited bases apply to all programs.) Oregon State University, Oregon State University Extension Service is an Equal Opportunity Provider and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8979C" w14:textId="77777777" w:rsidR="00CC19F8" w:rsidRDefault="00CC19F8" w:rsidP="000369EA">
      <w:pPr>
        <w:spacing w:after="0" w:line="240" w:lineRule="auto"/>
      </w:pPr>
      <w:r>
        <w:separator/>
      </w:r>
    </w:p>
  </w:footnote>
  <w:footnote w:type="continuationSeparator" w:id="0">
    <w:p w14:paraId="0FE95EED" w14:textId="77777777" w:rsidR="00CC19F8" w:rsidRDefault="00CC19F8" w:rsidP="0003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8CD6" w14:textId="77777777" w:rsidR="00A87BBC" w:rsidRPr="00875ED4" w:rsidRDefault="00A87BBC" w:rsidP="00A87BBC">
    <w:pPr>
      <w:pStyle w:val="Header"/>
      <w:rPr>
        <w:rFonts w:asciiTheme="minorHAnsi" w:hAnsiTheme="minorHAnsi"/>
        <w:b/>
        <w:sz w:val="28"/>
        <w:szCs w:val="28"/>
      </w:rPr>
    </w:pPr>
    <w:r w:rsidRPr="00875ED4">
      <w:rPr>
        <w:rFonts w:asciiTheme="minorHAnsi" w:hAnsiTheme="minorHAnsi"/>
        <w:b/>
        <w:sz w:val="28"/>
        <w:szCs w:val="28"/>
      </w:rPr>
      <w:t>Food Hero Student Coordinator</w:t>
    </w:r>
  </w:p>
  <w:p w14:paraId="7C97EF52" w14:textId="6424D16E" w:rsidR="00A87BBC" w:rsidRPr="00A87BBC" w:rsidRDefault="00A87BBC">
    <w:pPr>
      <w:pStyle w:val="Header"/>
      <w:rPr>
        <w:rFonts w:asciiTheme="minorHAnsi" w:hAnsiTheme="minorHAnsi"/>
        <w:b/>
        <w:sz w:val="28"/>
        <w:szCs w:val="28"/>
      </w:rPr>
    </w:pPr>
    <w:r w:rsidRPr="00875ED4">
      <w:rPr>
        <w:rFonts w:asciiTheme="minorHAnsi" w:hAnsiTheme="minorHAnsi"/>
        <w:b/>
        <w:sz w:val="28"/>
        <w:szCs w:val="28"/>
      </w:rPr>
      <w:t xml:space="preserve">Position Description &amp; </w:t>
    </w:r>
    <w:r>
      <w:rPr>
        <w:rFonts w:asciiTheme="minorHAnsi" w:hAnsiTheme="minorHAnsi"/>
        <w:b/>
        <w:sz w:val="28"/>
        <w:szCs w:val="28"/>
      </w:rPr>
      <w:br/>
    </w:r>
    <w:r w:rsidRPr="00875ED4">
      <w:rPr>
        <w:rFonts w:asciiTheme="minorHAnsi" w:hAnsiTheme="minorHAnsi"/>
        <w:b/>
        <w:sz w:val="28"/>
        <w:szCs w:val="28"/>
      </w:rPr>
      <w:t>Applicant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2C1A"/>
    <w:multiLevelType w:val="hybridMultilevel"/>
    <w:tmpl w:val="41EA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297F9C"/>
    <w:multiLevelType w:val="multilevel"/>
    <w:tmpl w:val="9EC2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C5768"/>
    <w:multiLevelType w:val="hybridMultilevel"/>
    <w:tmpl w:val="06D8DE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69DE"/>
    <w:multiLevelType w:val="multilevel"/>
    <w:tmpl w:val="8124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A0EF1"/>
    <w:multiLevelType w:val="hybridMultilevel"/>
    <w:tmpl w:val="EAA67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3A3D60"/>
    <w:multiLevelType w:val="hybridMultilevel"/>
    <w:tmpl w:val="B064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0D12B6"/>
    <w:multiLevelType w:val="multilevel"/>
    <w:tmpl w:val="DD4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55BEE"/>
    <w:multiLevelType w:val="hybridMultilevel"/>
    <w:tmpl w:val="E658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5425C"/>
    <w:multiLevelType w:val="hybridMultilevel"/>
    <w:tmpl w:val="FAA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53E24"/>
    <w:multiLevelType w:val="hybridMultilevel"/>
    <w:tmpl w:val="7B1AF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8"/>
  </w:num>
  <w:num w:numId="4">
    <w:abstractNumId w:val="2"/>
  </w:num>
  <w:num w:numId="5">
    <w:abstractNumId w:val="0"/>
  </w:num>
  <w:num w:numId="6">
    <w:abstractNumId w:val="5"/>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EA"/>
    <w:rsid w:val="00006A0B"/>
    <w:rsid w:val="00007833"/>
    <w:rsid w:val="00012A0E"/>
    <w:rsid w:val="000369EA"/>
    <w:rsid w:val="000374FB"/>
    <w:rsid w:val="00052403"/>
    <w:rsid w:val="00072070"/>
    <w:rsid w:val="000901D5"/>
    <w:rsid w:val="0009738B"/>
    <w:rsid w:val="000B60A2"/>
    <w:rsid w:val="000C7234"/>
    <w:rsid w:val="000F15AF"/>
    <w:rsid w:val="001075F3"/>
    <w:rsid w:val="00130242"/>
    <w:rsid w:val="00133A2B"/>
    <w:rsid w:val="001B0B48"/>
    <w:rsid w:val="00236345"/>
    <w:rsid w:val="00244FD2"/>
    <w:rsid w:val="002747A8"/>
    <w:rsid w:val="00305269"/>
    <w:rsid w:val="003215AB"/>
    <w:rsid w:val="003C52E9"/>
    <w:rsid w:val="003F709F"/>
    <w:rsid w:val="0048276E"/>
    <w:rsid w:val="004A37EE"/>
    <w:rsid w:val="005309D7"/>
    <w:rsid w:val="005419FB"/>
    <w:rsid w:val="005471D0"/>
    <w:rsid w:val="005700C8"/>
    <w:rsid w:val="005A4021"/>
    <w:rsid w:val="005C34DC"/>
    <w:rsid w:val="005C3C0E"/>
    <w:rsid w:val="005E5549"/>
    <w:rsid w:val="005E6B6D"/>
    <w:rsid w:val="005E7EE5"/>
    <w:rsid w:val="006527FC"/>
    <w:rsid w:val="00657091"/>
    <w:rsid w:val="006B56C8"/>
    <w:rsid w:val="006D4289"/>
    <w:rsid w:val="006F26A6"/>
    <w:rsid w:val="00717F0D"/>
    <w:rsid w:val="007246C0"/>
    <w:rsid w:val="0073408C"/>
    <w:rsid w:val="00736DB3"/>
    <w:rsid w:val="007519D9"/>
    <w:rsid w:val="007C7436"/>
    <w:rsid w:val="00806AA6"/>
    <w:rsid w:val="00847987"/>
    <w:rsid w:val="00875ED4"/>
    <w:rsid w:val="00950523"/>
    <w:rsid w:val="009758C9"/>
    <w:rsid w:val="009824EC"/>
    <w:rsid w:val="00A01CAC"/>
    <w:rsid w:val="00A229DA"/>
    <w:rsid w:val="00A40815"/>
    <w:rsid w:val="00A43CDE"/>
    <w:rsid w:val="00A672CA"/>
    <w:rsid w:val="00A67F2C"/>
    <w:rsid w:val="00A87BBC"/>
    <w:rsid w:val="00AC3819"/>
    <w:rsid w:val="00AF6559"/>
    <w:rsid w:val="00B03387"/>
    <w:rsid w:val="00B1791C"/>
    <w:rsid w:val="00B47919"/>
    <w:rsid w:val="00B566D8"/>
    <w:rsid w:val="00B76047"/>
    <w:rsid w:val="00BA5046"/>
    <w:rsid w:val="00BC089E"/>
    <w:rsid w:val="00BD540D"/>
    <w:rsid w:val="00BD5D3F"/>
    <w:rsid w:val="00BE2521"/>
    <w:rsid w:val="00C779CA"/>
    <w:rsid w:val="00C95806"/>
    <w:rsid w:val="00C9581A"/>
    <w:rsid w:val="00C975C0"/>
    <w:rsid w:val="00CC19F8"/>
    <w:rsid w:val="00D02CBC"/>
    <w:rsid w:val="00D16600"/>
    <w:rsid w:val="00D26E92"/>
    <w:rsid w:val="00D3169D"/>
    <w:rsid w:val="00D75607"/>
    <w:rsid w:val="00D770CB"/>
    <w:rsid w:val="00DC7885"/>
    <w:rsid w:val="00DE1DC2"/>
    <w:rsid w:val="00DF1EC8"/>
    <w:rsid w:val="00DF412B"/>
    <w:rsid w:val="00E04BAD"/>
    <w:rsid w:val="00E24A7C"/>
    <w:rsid w:val="00E32FBA"/>
    <w:rsid w:val="00E43C6F"/>
    <w:rsid w:val="00E5592B"/>
    <w:rsid w:val="00E65466"/>
    <w:rsid w:val="00E72480"/>
    <w:rsid w:val="00E7705A"/>
    <w:rsid w:val="00E8539C"/>
    <w:rsid w:val="00EB71D9"/>
    <w:rsid w:val="00F17928"/>
    <w:rsid w:val="00F50167"/>
    <w:rsid w:val="00F75D5F"/>
    <w:rsid w:val="00FA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EE84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A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9EA"/>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0369EA"/>
    <w:rPr>
      <w:color w:val="0000FF"/>
      <w:u w:val="single"/>
    </w:rPr>
  </w:style>
  <w:style w:type="paragraph" w:styleId="Header">
    <w:name w:val="header"/>
    <w:basedOn w:val="Normal"/>
    <w:link w:val="HeaderChar"/>
    <w:uiPriority w:val="99"/>
    <w:unhideWhenUsed/>
    <w:rsid w:val="00036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9EA"/>
  </w:style>
  <w:style w:type="paragraph" w:styleId="Footer">
    <w:name w:val="footer"/>
    <w:basedOn w:val="Normal"/>
    <w:link w:val="FooterChar"/>
    <w:uiPriority w:val="99"/>
    <w:unhideWhenUsed/>
    <w:rsid w:val="00036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9EA"/>
  </w:style>
  <w:style w:type="table" w:styleId="TableGrid">
    <w:name w:val="Table Grid"/>
    <w:basedOn w:val="TableNormal"/>
    <w:uiPriority w:val="59"/>
    <w:rsid w:val="00B1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F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244FD2"/>
    <w:rPr>
      <w:rFonts w:cs="Tahoma"/>
      <w:sz w:val="16"/>
      <w:szCs w:val="16"/>
    </w:rPr>
  </w:style>
  <w:style w:type="paragraph" w:styleId="ListParagraph">
    <w:name w:val="List Paragraph"/>
    <w:basedOn w:val="Normal"/>
    <w:uiPriority w:val="34"/>
    <w:qFormat/>
    <w:rsid w:val="00F75D5F"/>
    <w:pPr>
      <w:ind w:left="720"/>
      <w:contextualSpacing/>
    </w:pPr>
  </w:style>
  <w:style w:type="paragraph" w:customStyle="1" w:styleId="Default">
    <w:name w:val="Default"/>
    <w:rsid w:val="00DE1DC2"/>
    <w:pPr>
      <w:autoSpaceDE w:val="0"/>
      <w:autoSpaceDN w:val="0"/>
      <w:adjustRightInd w:val="0"/>
      <w:spacing w:after="0" w:line="240" w:lineRule="auto"/>
    </w:pPr>
    <w:rPr>
      <w:rFonts w:ascii="Congress LT Std Black" w:hAnsi="Congress LT Std Black" w:cs="Congress LT Std Black"/>
      <w:color w:val="000000"/>
      <w:szCs w:val="24"/>
    </w:rPr>
  </w:style>
  <w:style w:type="paragraph" w:customStyle="1" w:styleId="Pa0">
    <w:name w:val="Pa0"/>
    <w:basedOn w:val="Default"/>
    <w:next w:val="Default"/>
    <w:uiPriority w:val="99"/>
    <w:rsid w:val="00DE1DC2"/>
    <w:pPr>
      <w:spacing w:line="241" w:lineRule="atLeast"/>
    </w:pPr>
    <w:rPr>
      <w:rFonts w:cs="Times New Roman"/>
      <w:color w:val="auto"/>
    </w:rPr>
  </w:style>
  <w:style w:type="paragraph" w:customStyle="1" w:styleId="Pa1">
    <w:name w:val="Pa1"/>
    <w:basedOn w:val="Default"/>
    <w:next w:val="Default"/>
    <w:uiPriority w:val="99"/>
    <w:rsid w:val="00DE1DC2"/>
    <w:pPr>
      <w:spacing w:line="241" w:lineRule="atLeast"/>
    </w:pPr>
    <w:rPr>
      <w:rFonts w:cs="Times New Roman"/>
      <w:color w:val="auto"/>
    </w:rPr>
  </w:style>
  <w:style w:type="character" w:customStyle="1" w:styleId="A3">
    <w:name w:val="A3"/>
    <w:uiPriority w:val="99"/>
    <w:rsid w:val="00DE1DC2"/>
    <w:rPr>
      <w:rFonts w:ascii="Zapf Dingbats ITC" w:hAnsi="Zapf Dingbats ITC" w:cs="Zapf Dingbats ITC"/>
      <w:color w:val="B20C49"/>
      <w:sz w:val="12"/>
      <w:szCs w:val="12"/>
    </w:rPr>
  </w:style>
  <w:style w:type="character" w:styleId="PageNumber">
    <w:name w:val="page number"/>
    <w:basedOn w:val="DefaultParagraphFont"/>
    <w:uiPriority w:val="99"/>
    <w:semiHidden/>
    <w:unhideWhenUsed/>
    <w:rsid w:val="00B76047"/>
  </w:style>
  <w:style w:type="character" w:customStyle="1" w:styleId="A2">
    <w:name w:val="A2"/>
    <w:uiPriority w:val="99"/>
    <w:rsid w:val="00DF412B"/>
    <w:rPr>
      <w:rFonts w:cs="Myriad Pro Cond"/>
      <w:color w:val="221E1F"/>
      <w:sz w:val="14"/>
      <w:szCs w:val="14"/>
    </w:rPr>
  </w:style>
  <w:style w:type="character" w:styleId="CommentReference">
    <w:name w:val="annotation reference"/>
    <w:basedOn w:val="DefaultParagraphFont"/>
    <w:uiPriority w:val="99"/>
    <w:semiHidden/>
    <w:unhideWhenUsed/>
    <w:rsid w:val="00C95806"/>
    <w:rPr>
      <w:sz w:val="16"/>
      <w:szCs w:val="16"/>
    </w:rPr>
  </w:style>
  <w:style w:type="paragraph" w:styleId="CommentText">
    <w:name w:val="annotation text"/>
    <w:basedOn w:val="Normal"/>
    <w:link w:val="CommentTextChar"/>
    <w:uiPriority w:val="99"/>
    <w:semiHidden/>
    <w:unhideWhenUsed/>
    <w:rsid w:val="00C95806"/>
    <w:pPr>
      <w:spacing w:line="240" w:lineRule="auto"/>
    </w:pPr>
    <w:rPr>
      <w:sz w:val="20"/>
      <w:szCs w:val="20"/>
    </w:rPr>
  </w:style>
  <w:style w:type="character" w:customStyle="1" w:styleId="CommentTextChar">
    <w:name w:val="Comment Text Char"/>
    <w:basedOn w:val="DefaultParagraphFont"/>
    <w:link w:val="CommentText"/>
    <w:uiPriority w:val="99"/>
    <w:semiHidden/>
    <w:rsid w:val="00C95806"/>
    <w:rPr>
      <w:sz w:val="20"/>
      <w:szCs w:val="20"/>
    </w:rPr>
  </w:style>
  <w:style w:type="paragraph" w:styleId="CommentSubject">
    <w:name w:val="annotation subject"/>
    <w:basedOn w:val="CommentText"/>
    <w:next w:val="CommentText"/>
    <w:link w:val="CommentSubjectChar"/>
    <w:uiPriority w:val="99"/>
    <w:semiHidden/>
    <w:unhideWhenUsed/>
    <w:rsid w:val="00C95806"/>
    <w:rPr>
      <w:b/>
      <w:bCs/>
    </w:rPr>
  </w:style>
  <w:style w:type="character" w:customStyle="1" w:styleId="CommentSubjectChar">
    <w:name w:val="Comment Subject Char"/>
    <w:basedOn w:val="CommentTextChar"/>
    <w:link w:val="CommentSubject"/>
    <w:uiPriority w:val="99"/>
    <w:semiHidden/>
    <w:rsid w:val="00C95806"/>
    <w:rPr>
      <w:b/>
      <w:bCs/>
      <w:sz w:val="20"/>
      <w:szCs w:val="20"/>
    </w:rPr>
  </w:style>
  <w:style w:type="character" w:styleId="UnresolvedMention">
    <w:name w:val="Unresolved Mention"/>
    <w:basedOn w:val="DefaultParagraphFont"/>
    <w:uiPriority w:val="99"/>
    <w:semiHidden/>
    <w:unhideWhenUsed/>
    <w:rsid w:val="0053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91191">
      <w:bodyDiv w:val="1"/>
      <w:marLeft w:val="0"/>
      <w:marRight w:val="0"/>
      <w:marTop w:val="0"/>
      <w:marBottom w:val="0"/>
      <w:divBdr>
        <w:top w:val="none" w:sz="0" w:space="0" w:color="auto"/>
        <w:left w:val="none" w:sz="0" w:space="0" w:color="auto"/>
        <w:bottom w:val="none" w:sz="0" w:space="0" w:color="auto"/>
        <w:right w:val="none" w:sz="0" w:space="0" w:color="auto"/>
      </w:divBdr>
    </w:div>
    <w:div w:id="1314219962">
      <w:bodyDiv w:val="1"/>
      <w:marLeft w:val="0"/>
      <w:marRight w:val="0"/>
      <w:marTop w:val="0"/>
      <w:marBottom w:val="0"/>
      <w:divBdr>
        <w:top w:val="none" w:sz="0" w:space="0" w:color="auto"/>
        <w:left w:val="none" w:sz="0" w:space="0" w:color="auto"/>
        <w:bottom w:val="none" w:sz="0" w:space="0" w:color="auto"/>
        <w:right w:val="none" w:sz="0" w:space="0" w:color="auto"/>
      </w:divBdr>
      <w:divsChild>
        <w:div w:id="2110349198">
          <w:marLeft w:val="0"/>
          <w:marRight w:val="0"/>
          <w:marTop w:val="0"/>
          <w:marBottom w:val="0"/>
          <w:divBdr>
            <w:top w:val="none" w:sz="0" w:space="0" w:color="auto"/>
            <w:left w:val="none" w:sz="0" w:space="0" w:color="auto"/>
            <w:bottom w:val="none" w:sz="0" w:space="0" w:color="auto"/>
            <w:right w:val="none" w:sz="0" w:space="0" w:color="auto"/>
          </w:divBdr>
        </w:div>
        <w:div w:id="642853402">
          <w:marLeft w:val="0"/>
          <w:marRight w:val="0"/>
          <w:marTop w:val="0"/>
          <w:marBottom w:val="0"/>
          <w:divBdr>
            <w:top w:val="none" w:sz="0" w:space="0" w:color="auto"/>
            <w:left w:val="none" w:sz="0" w:space="0" w:color="auto"/>
            <w:bottom w:val="none" w:sz="0" w:space="0" w:color="auto"/>
            <w:right w:val="none" w:sz="0" w:space="0" w:color="auto"/>
          </w:divBdr>
          <w:divsChild>
            <w:div w:id="15321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459">
      <w:bodyDiv w:val="1"/>
      <w:marLeft w:val="0"/>
      <w:marRight w:val="0"/>
      <w:marTop w:val="0"/>
      <w:marBottom w:val="0"/>
      <w:divBdr>
        <w:top w:val="none" w:sz="0" w:space="0" w:color="auto"/>
        <w:left w:val="none" w:sz="0" w:space="0" w:color="auto"/>
        <w:bottom w:val="none" w:sz="0" w:space="0" w:color="auto"/>
        <w:right w:val="none" w:sz="0" w:space="0" w:color="auto"/>
      </w:divBdr>
    </w:div>
    <w:div w:id="1888488012">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hero.org/month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her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C21A-C808-E14B-914E-B2969E8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tobeyl</dc:creator>
  <cp:lastModifiedBy>Microsoft Office User</cp:lastModifiedBy>
  <cp:revision>2</cp:revision>
  <cp:lastPrinted>2013-06-05T15:16:00Z</cp:lastPrinted>
  <dcterms:created xsi:type="dcterms:W3CDTF">2020-01-09T06:23:00Z</dcterms:created>
  <dcterms:modified xsi:type="dcterms:W3CDTF">2020-01-09T06:23:00Z</dcterms:modified>
</cp:coreProperties>
</file>